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4B" w:rsidRPr="00C5006B" w:rsidRDefault="0081335C" w:rsidP="0081335C">
      <w:pPr>
        <w:jc w:val="center"/>
        <w:rPr>
          <w:sz w:val="36"/>
        </w:rPr>
      </w:pPr>
      <w:r>
        <w:rPr>
          <w:sz w:val="36"/>
        </w:rPr>
        <w:t>Пресс-релиз</w:t>
      </w:r>
    </w:p>
    <w:p w:rsidR="00B72B3B" w:rsidRDefault="00B72B3B" w:rsidP="00B72B3B">
      <w:pPr>
        <w:ind w:firstLine="709"/>
      </w:pPr>
      <w:r>
        <w:t xml:space="preserve">В рамках игрофикации образовательных программ и </w:t>
      </w:r>
      <w:r w:rsidR="00DD5B81">
        <w:t>проектно-</w:t>
      </w:r>
      <w:r>
        <w:t>проблемной ориентации</w:t>
      </w:r>
      <w:r w:rsidR="0081335C">
        <w:t xml:space="preserve"> учебного процесса, на кафедре систем информационной безопасности ВГТУ</w:t>
      </w:r>
      <w:r>
        <w:t xml:space="preserve"> в ходе изучения дисциплины «Введение в специа</w:t>
      </w:r>
      <w:r w:rsidR="0081335C">
        <w:t>льность» организована игровая дискуссионная</w:t>
      </w:r>
      <w:r>
        <w:t xml:space="preserve"> площадк</w:t>
      </w:r>
      <w:r w:rsidR="0081335C">
        <w:t>а</w:t>
      </w:r>
      <w:r>
        <w:t xml:space="preserve"> с условным названием «Информация и безопасность». </w:t>
      </w:r>
    </w:p>
    <w:p w:rsidR="00AE6ED9" w:rsidRDefault="00AE6ED9" w:rsidP="00AE6ED9">
      <w:pPr>
        <w:ind w:firstLine="709"/>
      </w:pPr>
      <w:r>
        <w:t xml:space="preserve">Целью игрофикации учебного процесса по дисциплине "Введение в специальность" является привитие навыков профессиональных самоорганизации, самообучения и самоопределения на основе дискуссионного формирования целостного и адекватного образа мира и России в информационной сфере, включая аспекты обеспечения её безопасности. </w:t>
      </w:r>
    </w:p>
    <w:p w:rsidR="00AE6ED9" w:rsidRDefault="00AE6ED9" w:rsidP="00AE6ED9">
      <w:pPr>
        <w:ind w:firstLine="709"/>
      </w:pPr>
      <w:r>
        <w:t>Для достиже</w:t>
      </w:r>
      <w:r w:rsidR="0081335C">
        <w:t>ния поставленной цели решаются</w:t>
      </w:r>
      <w:r>
        <w:t xml:space="preserve"> следующие задачи:</w:t>
      </w:r>
    </w:p>
    <w:p w:rsidR="00AE6ED9" w:rsidRDefault="00AE6ED9" w:rsidP="00AE6ED9">
      <w:pPr>
        <w:ind w:firstLine="709"/>
      </w:pPr>
      <w:r>
        <w:t>1.Развитие эрудиции и задатков (притупленных средней школой) системно-аналитического мышления в приложении к всеобъемлющей сфере информационной безопасности.</w:t>
      </w:r>
    </w:p>
    <w:p w:rsidR="00AE6ED9" w:rsidRDefault="00AE6ED9" w:rsidP="00AE6ED9">
      <w:pPr>
        <w:ind w:firstLine="709"/>
      </w:pPr>
      <w:r>
        <w:t>2.Возбуждение творческого интереса к исследованию объектов специальности и привитие навыков выявления противоречий, формулировки цели, задач, а также - выносимых на дискуссию результатов исследования.</w:t>
      </w:r>
    </w:p>
    <w:p w:rsidR="00AE6ED9" w:rsidRDefault="00AE6ED9" w:rsidP="00DD5B81">
      <w:pPr>
        <w:ind w:firstLine="709"/>
      </w:pPr>
      <w:r>
        <w:t>3.Формирование умений подготовки и подачи аудитории (презентации) результатов своего исследования, участия в публичной дискуссии, аргументации и отстаивания своего мнения в профессиональной среде по актуальным вопросам обеспечения инфор</w:t>
      </w:r>
      <w:r w:rsidR="00DD5B81">
        <w:t>мационной безопасности, в том числе в условиях интеллектуальной</w:t>
      </w:r>
      <w:r>
        <w:t xml:space="preserve"> игры.</w:t>
      </w:r>
    </w:p>
    <w:p w:rsidR="00740B70" w:rsidRDefault="0081335C" w:rsidP="00B72B3B">
      <w:pPr>
        <w:ind w:firstLine="709"/>
      </w:pPr>
      <w:r>
        <w:t>В этой связи</w:t>
      </w:r>
      <w:r w:rsidR="00DD5B81">
        <w:t xml:space="preserve"> студенту</w:t>
      </w:r>
      <w:r w:rsidR="00740B70">
        <w:t xml:space="preserve"> предлагается:</w:t>
      </w:r>
    </w:p>
    <w:p w:rsidR="00FE1B07" w:rsidRDefault="00740B70" w:rsidP="00B72B3B">
      <w:pPr>
        <w:ind w:firstLine="709"/>
      </w:pPr>
      <w:r>
        <w:t>1.</w:t>
      </w:r>
      <w:r w:rsidR="00DD5B81">
        <w:t>Выбрать интересующую его</w:t>
      </w:r>
      <w:r>
        <w:t xml:space="preserve"> проблематику (см. прилагаемую таблицу) и сторону, на которой он будет в дискуссии отстаивать противоречащие друг другу интересы глобалистов, государства или свободной личности.</w:t>
      </w:r>
    </w:p>
    <w:p w:rsidR="00740B70" w:rsidRDefault="00740B70" w:rsidP="00B72B3B">
      <w:pPr>
        <w:ind w:firstLine="709"/>
      </w:pPr>
      <w:r>
        <w:t>2. В дуэльном варианте игры</w:t>
      </w:r>
      <w:r w:rsidR="00576C78">
        <w:t xml:space="preserve"> </w:t>
      </w:r>
      <w:r w:rsidR="00DD5B81">
        <w:t>из</w:t>
      </w:r>
      <w:r>
        <w:t>ложить</w:t>
      </w:r>
      <w:r w:rsidR="00576C78">
        <w:t xml:space="preserve"> </w:t>
      </w:r>
      <w:r w:rsidR="00DD5B81">
        <w:t>(</w:t>
      </w:r>
      <w:r w:rsidR="00576C78">
        <w:t>желательно</w:t>
      </w:r>
      <w:r w:rsidR="00576C78" w:rsidRPr="00576C78">
        <w:t xml:space="preserve"> </w:t>
      </w:r>
      <w:r w:rsidR="00576C78">
        <w:t>с визуальной презентацией</w:t>
      </w:r>
      <w:r w:rsidR="00DD5B81">
        <w:t>)</w:t>
      </w:r>
      <w:r>
        <w:t xml:space="preserve"> свои варианты сценариев</w:t>
      </w:r>
      <w:r w:rsidR="00576C78">
        <w:t xml:space="preserve"> противоборства сторон, включая выбор стратегии и тактики, а также – оценку шансов и рисков их реализации.</w:t>
      </w:r>
    </w:p>
    <w:p w:rsidR="00357ED5" w:rsidRDefault="00576C78" w:rsidP="00B72B3B">
      <w:pPr>
        <w:ind w:firstLine="709"/>
      </w:pPr>
      <w:r>
        <w:lastRenderedPageBreak/>
        <w:t xml:space="preserve">3. Наиболее оригинальные результаты своего исследования опубликовать в сборнике научных трудов «Управление информационными рисками и обеспечение безопасности инфокоммуникационных систем», </w:t>
      </w:r>
      <w:r w:rsidR="00357ED5">
        <w:t>издаваемом кафедрой под редакцией академика Российской академии наук В.И. Борисова, а также – доложить на научно-технической конферен</w:t>
      </w:r>
      <w:r w:rsidR="00DD5B81">
        <w:t>ции университета</w:t>
      </w:r>
      <w:r w:rsidR="00357ED5">
        <w:t>.</w:t>
      </w:r>
    </w:p>
    <w:p w:rsidR="00EA1196" w:rsidRDefault="00EA1196" w:rsidP="00B72B3B">
      <w:pPr>
        <w:ind w:firstLine="709"/>
      </w:pPr>
    </w:p>
    <w:p w:rsidR="00EA1196" w:rsidRDefault="00EA1196" w:rsidP="00B72B3B">
      <w:pPr>
        <w:ind w:firstLine="709"/>
        <w:sectPr w:rsidR="00EA1196" w:rsidSect="0058271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85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1701"/>
        <w:gridCol w:w="1985"/>
      </w:tblGrid>
      <w:tr w:rsidR="00B75303" w:rsidRPr="0081335C" w:rsidTr="0081335C">
        <w:trPr>
          <w:trHeight w:val="1410"/>
        </w:trPr>
        <w:tc>
          <w:tcPr>
            <w:tcW w:w="1101" w:type="dxa"/>
            <w:vMerge w:val="restart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lastRenderedPageBreak/>
              <w:t>№ варианта</w:t>
            </w:r>
          </w:p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задания</w:t>
            </w:r>
          </w:p>
        </w:tc>
        <w:tc>
          <w:tcPr>
            <w:tcW w:w="3685" w:type="dxa"/>
            <w:vMerge w:val="restart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Основное противоречие современной эпохи: между амбициями глобалистов и интересами суверенных наций и свободной личности порождает для информационного общества шансы и риски в следующих проблемных тенденциях его динамики:</w:t>
            </w:r>
          </w:p>
        </w:tc>
        <w:tc>
          <w:tcPr>
            <w:tcW w:w="5954" w:type="dxa"/>
            <w:gridSpan w:val="3"/>
          </w:tcPr>
          <w:p w:rsidR="00B75303" w:rsidRPr="0081335C" w:rsidRDefault="00DD5B81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Участники интеллектуальной</w:t>
            </w:r>
            <w:r w:rsidR="00B75303" w:rsidRPr="0081335C">
              <w:rPr>
                <w:sz w:val="22"/>
              </w:rPr>
              <w:t xml:space="preserve"> игры, вызвавшиеся защищать интересы субъектов рассматриваемого противоречия в рамках организованной дискуссионной площадки</w:t>
            </w:r>
          </w:p>
        </w:tc>
      </w:tr>
      <w:tr w:rsidR="00B75303" w:rsidRPr="0081335C" w:rsidTr="00580C9C">
        <w:tc>
          <w:tcPr>
            <w:tcW w:w="1101" w:type="dxa"/>
            <w:vMerge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B75303" w:rsidRPr="0081335C" w:rsidRDefault="00DD5B81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Сторонники глобальных </w:t>
            </w:r>
            <w:proofErr w:type="spellStart"/>
            <w:r w:rsidRPr="0081335C">
              <w:rPr>
                <w:sz w:val="22"/>
              </w:rPr>
              <w:t>телекоммуникаторов</w:t>
            </w:r>
            <w:proofErr w:type="spellEnd"/>
          </w:p>
        </w:tc>
        <w:tc>
          <w:tcPr>
            <w:tcW w:w="1701" w:type="dxa"/>
          </w:tcPr>
          <w:p w:rsidR="00B75303" w:rsidRPr="0081335C" w:rsidRDefault="00DD5B81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Сторонники государственного суверенитета</w:t>
            </w: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Сторонники </w:t>
            </w:r>
            <w:r w:rsidR="00DD5B81" w:rsidRPr="0081335C">
              <w:rPr>
                <w:sz w:val="22"/>
              </w:rPr>
              <w:t>цифровой свободы</w:t>
            </w:r>
            <w:r w:rsidRPr="0081335C">
              <w:rPr>
                <w:sz w:val="22"/>
              </w:rPr>
              <w:t xml:space="preserve"> личности</w:t>
            </w: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357ED5" w:rsidP="0081335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5</w:t>
            </w: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Суверенизация национальных </w:t>
            </w:r>
            <w:proofErr w:type="spellStart"/>
            <w:r w:rsidRPr="0081335C">
              <w:rPr>
                <w:sz w:val="22"/>
              </w:rPr>
              <w:t>инфопространств</w:t>
            </w:r>
            <w:proofErr w:type="spellEnd"/>
          </w:p>
        </w:tc>
        <w:tc>
          <w:tcPr>
            <w:tcW w:w="2268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</w:t>
            </w: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Мультисетевая</w:t>
            </w:r>
            <w:proofErr w:type="spellEnd"/>
            <w:r w:rsidRPr="0081335C">
              <w:rPr>
                <w:sz w:val="22"/>
              </w:rPr>
              <w:t xml:space="preserve"> организация общества</w:t>
            </w:r>
          </w:p>
        </w:tc>
        <w:tc>
          <w:tcPr>
            <w:tcW w:w="2268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</w:t>
            </w: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Внедрение цифровой слежки</w:t>
            </w:r>
          </w:p>
        </w:tc>
        <w:tc>
          <w:tcPr>
            <w:tcW w:w="2268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4</w:t>
            </w: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Международная </w:t>
            </w:r>
            <w:proofErr w:type="spellStart"/>
            <w:r w:rsidRPr="0081335C">
              <w:rPr>
                <w:sz w:val="22"/>
              </w:rPr>
              <w:t>киберпреступность</w:t>
            </w:r>
            <w:proofErr w:type="spellEnd"/>
          </w:p>
        </w:tc>
        <w:tc>
          <w:tcPr>
            <w:tcW w:w="2268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</w:tr>
      <w:tr w:rsidR="00357ED5" w:rsidRPr="0081335C" w:rsidTr="00580C9C">
        <w:tc>
          <w:tcPr>
            <w:tcW w:w="1101" w:type="dxa"/>
          </w:tcPr>
          <w:p w:rsidR="00357ED5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5</w:t>
            </w:r>
          </w:p>
        </w:tc>
        <w:tc>
          <w:tcPr>
            <w:tcW w:w="3685" w:type="dxa"/>
          </w:tcPr>
          <w:p w:rsidR="00357ED5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Сетевая компьютерная разведка</w:t>
            </w:r>
          </w:p>
        </w:tc>
        <w:tc>
          <w:tcPr>
            <w:tcW w:w="2268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357ED5" w:rsidRPr="0081335C" w:rsidRDefault="00357ED5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6</w:t>
            </w:r>
          </w:p>
        </w:tc>
        <w:tc>
          <w:tcPr>
            <w:tcW w:w="36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Внедрение дистанционного обучения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7</w:t>
            </w:r>
          </w:p>
        </w:tc>
        <w:tc>
          <w:tcPr>
            <w:tcW w:w="36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Доминирование интернет-гигантов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8</w:t>
            </w:r>
          </w:p>
        </w:tc>
        <w:tc>
          <w:tcPr>
            <w:tcW w:w="36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Компьютерные вирусы и эпидемии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9</w:t>
            </w:r>
          </w:p>
        </w:tc>
        <w:tc>
          <w:tcPr>
            <w:tcW w:w="36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Кибер-атаки на критическую информационную инфраструктуру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10</w:t>
            </w:r>
          </w:p>
        </w:tc>
        <w:tc>
          <w:tcPr>
            <w:tcW w:w="36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Интернет и международный терроризм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11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Соцсети</w:t>
            </w:r>
            <w:proofErr w:type="spellEnd"/>
            <w:r w:rsidRPr="0081335C">
              <w:rPr>
                <w:sz w:val="22"/>
              </w:rPr>
              <w:t xml:space="preserve"> и «цветные революции»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12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Фабрики троллей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13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Интернет-зависимость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14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Игровая кибер-индустрия и деформация сознания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15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Пандемия и «</w:t>
            </w:r>
            <w:proofErr w:type="spellStart"/>
            <w:r w:rsidRPr="0081335C">
              <w:rPr>
                <w:sz w:val="22"/>
              </w:rPr>
              <w:t>инфодемия</w:t>
            </w:r>
            <w:proofErr w:type="spellEnd"/>
            <w:r w:rsidRPr="0081335C">
              <w:rPr>
                <w:sz w:val="22"/>
              </w:rPr>
              <w:t>»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16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Интернет-переписывание истории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17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Соцсети</w:t>
            </w:r>
            <w:proofErr w:type="spellEnd"/>
            <w:r w:rsidRPr="0081335C">
              <w:rPr>
                <w:sz w:val="22"/>
              </w:rPr>
              <w:t xml:space="preserve"> и «зеленая энергетика»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18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Соцсети</w:t>
            </w:r>
            <w:proofErr w:type="spellEnd"/>
            <w:r w:rsidRPr="0081335C">
              <w:rPr>
                <w:sz w:val="22"/>
              </w:rPr>
              <w:t xml:space="preserve"> и «</w:t>
            </w:r>
            <w:proofErr w:type="spellStart"/>
            <w:r w:rsidRPr="0081335C">
              <w:rPr>
                <w:sz w:val="22"/>
              </w:rPr>
              <w:t>фейк</w:t>
            </w:r>
            <w:proofErr w:type="spellEnd"/>
            <w:r w:rsidRPr="0081335C">
              <w:rPr>
                <w:sz w:val="22"/>
              </w:rPr>
              <w:t>-индустрия»</w:t>
            </w:r>
          </w:p>
          <w:p w:rsidR="00DD5B81" w:rsidRPr="0081335C" w:rsidRDefault="00DD5B81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B75303" w:rsidRPr="0081335C" w:rsidTr="00580C9C">
        <w:tc>
          <w:tcPr>
            <w:tcW w:w="1101" w:type="dxa"/>
          </w:tcPr>
          <w:p w:rsidR="00B75303" w:rsidRPr="0081335C" w:rsidRDefault="00B75303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19</w:t>
            </w:r>
          </w:p>
        </w:tc>
        <w:tc>
          <w:tcPr>
            <w:tcW w:w="3685" w:type="dxa"/>
          </w:tcPr>
          <w:p w:rsidR="00B75303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Интернет-девальвация традиционных ценностей</w:t>
            </w:r>
          </w:p>
        </w:tc>
        <w:tc>
          <w:tcPr>
            <w:tcW w:w="2268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B75303" w:rsidRPr="0081335C" w:rsidRDefault="00B75303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20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«Цифровые бункеры»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21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Управление «интернет-трафиком»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22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Внедрение </w:t>
            </w:r>
            <w:proofErr w:type="spellStart"/>
            <w:r w:rsidRPr="0081335C">
              <w:rPr>
                <w:sz w:val="22"/>
              </w:rPr>
              <w:t>криптовалют</w:t>
            </w:r>
            <w:proofErr w:type="spellEnd"/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23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Создание кибер-войск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24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Сетео</w:t>
            </w:r>
            <w:proofErr w:type="spellEnd"/>
            <w:r w:rsidRPr="0081335C">
              <w:rPr>
                <w:sz w:val="22"/>
              </w:rPr>
              <w:t>-центрические войны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25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Тотальная цифровая трансформация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26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Внедрение искусственного интеллекта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27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Масштабная роботизация социума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28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Социальные сети и </w:t>
            </w:r>
            <w:proofErr w:type="spellStart"/>
            <w:r w:rsidRPr="0081335C">
              <w:rPr>
                <w:sz w:val="22"/>
              </w:rPr>
              <w:t>антиваксеры</w:t>
            </w:r>
            <w:proofErr w:type="spellEnd"/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29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Интернет-виртуализация сознания</w:t>
            </w:r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134A7D" w:rsidRPr="0081335C" w:rsidTr="00580C9C">
        <w:tc>
          <w:tcPr>
            <w:tcW w:w="1101" w:type="dxa"/>
          </w:tcPr>
          <w:p w:rsidR="00134A7D" w:rsidRPr="0081335C" w:rsidRDefault="00134A7D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30</w:t>
            </w:r>
          </w:p>
        </w:tc>
        <w:tc>
          <w:tcPr>
            <w:tcW w:w="36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 xml:space="preserve">Отечественная и зарубежная </w:t>
            </w:r>
            <w:proofErr w:type="spellStart"/>
            <w:r w:rsidRPr="0081335C">
              <w:rPr>
                <w:sz w:val="22"/>
              </w:rPr>
              <w:t>блогосфера</w:t>
            </w:r>
            <w:proofErr w:type="spellEnd"/>
          </w:p>
        </w:tc>
        <w:tc>
          <w:tcPr>
            <w:tcW w:w="2268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134A7D" w:rsidRPr="0081335C" w:rsidRDefault="00134A7D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31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Кибератаки</w:t>
            </w:r>
            <w:proofErr w:type="spellEnd"/>
            <w:r w:rsidRPr="0081335C">
              <w:rPr>
                <w:sz w:val="22"/>
              </w:rPr>
              <w:t xml:space="preserve"> на критически важные объекты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32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Внедрение прокси-технологий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33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Внедрение облачных технологий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34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Биометрия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lastRenderedPageBreak/>
              <w:t>35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proofErr w:type="spellStart"/>
            <w:r w:rsidRPr="0081335C">
              <w:rPr>
                <w:sz w:val="22"/>
              </w:rPr>
              <w:t>Чипирование</w:t>
            </w:r>
            <w:proofErr w:type="spellEnd"/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36</w:t>
            </w:r>
          </w:p>
        </w:tc>
        <w:tc>
          <w:tcPr>
            <w:tcW w:w="36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Культурная экспансия Запада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557A9C" w:rsidRPr="0081335C" w:rsidTr="00580C9C">
        <w:tc>
          <w:tcPr>
            <w:tcW w:w="1101" w:type="dxa"/>
          </w:tcPr>
          <w:p w:rsidR="00557A9C" w:rsidRPr="0081335C" w:rsidRDefault="00557A9C" w:rsidP="0081335C">
            <w:pPr>
              <w:spacing w:line="240" w:lineRule="auto"/>
              <w:jc w:val="center"/>
              <w:rPr>
                <w:sz w:val="22"/>
              </w:rPr>
            </w:pPr>
            <w:r w:rsidRPr="0081335C">
              <w:rPr>
                <w:sz w:val="22"/>
              </w:rPr>
              <w:t>37</w:t>
            </w:r>
          </w:p>
        </w:tc>
        <w:tc>
          <w:tcPr>
            <w:tcW w:w="3685" w:type="dxa"/>
          </w:tcPr>
          <w:p w:rsidR="00557A9C" w:rsidRPr="0081335C" w:rsidRDefault="0081335C" w:rsidP="0081335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Цифровые э</w:t>
            </w:r>
            <w:r w:rsidR="00557A9C" w:rsidRPr="0081335C">
              <w:rPr>
                <w:sz w:val="22"/>
              </w:rPr>
              <w:t>косистемы</w:t>
            </w:r>
          </w:p>
        </w:tc>
        <w:tc>
          <w:tcPr>
            <w:tcW w:w="2268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  <w:tc>
          <w:tcPr>
            <w:tcW w:w="1985" w:type="dxa"/>
          </w:tcPr>
          <w:p w:rsidR="00557A9C" w:rsidRPr="0081335C" w:rsidRDefault="00557A9C" w:rsidP="0081335C">
            <w:pPr>
              <w:spacing w:line="240" w:lineRule="auto"/>
              <w:rPr>
                <w:sz w:val="22"/>
              </w:rPr>
            </w:pPr>
          </w:p>
        </w:tc>
      </w:tr>
      <w:tr w:rsidR="00C5006B" w:rsidRPr="0081335C" w:rsidTr="0081335C">
        <w:tc>
          <w:tcPr>
            <w:tcW w:w="10740" w:type="dxa"/>
            <w:gridSpan w:val="5"/>
          </w:tcPr>
          <w:p w:rsidR="00C5006B" w:rsidRPr="0081335C" w:rsidRDefault="00C5006B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Примечани</w:t>
            </w:r>
            <w:r w:rsidR="00DD5B81" w:rsidRPr="0081335C">
              <w:rPr>
                <w:sz w:val="22"/>
              </w:rPr>
              <w:t>я</w:t>
            </w:r>
            <w:r w:rsidRPr="0081335C">
              <w:rPr>
                <w:sz w:val="22"/>
              </w:rPr>
              <w:t>: Множество вышеперечисленных проблем подарил</w:t>
            </w:r>
            <w:r w:rsidR="00D37712" w:rsidRPr="0081335C">
              <w:rPr>
                <w:sz w:val="22"/>
              </w:rPr>
              <w:t>а миру именно глобализация, пород</w:t>
            </w:r>
            <w:r w:rsidRPr="0081335C">
              <w:rPr>
                <w:sz w:val="22"/>
              </w:rPr>
              <w:t>ив экзистенциальные угрозы нарушения информационной безопасности государства, общества и личности.</w:t>
            </w:r>
          </w:p>
          <w:p w:rsidR="00DD5B81" w:rsidRPr="0081335C" w:rsidRDefault="00DD5B81" w:rsidP="0081335C">
            <w:pPr>
              <w:spacing w:line="240" w:lineRule="auto"/>
              <w:rPr>
                <w:sz w:val="22"/>
              </w:rPr>
            </w:pPr>
            <w:r w:rsidRPr="0081335C">
              <w:rPr>
                <w:sz w:val="22"/>
              </w:rPr>
              <w:t>Дискуссионные тройки формируются из студентов различных специальностей. К примеру, студенты группы БТ могут выступить сторонниками глобалистов, ИБ – сторонниками государства, а КБ – сторонниками свободы личности.</w:t>
            </w:r>
          </w:p>
        </w:tc>
      </w:tr>
    </w:tbl>
    <w:p w:rsidR="0081335C" w:rsidRDefault="0081335C" w:rsidP="00C5006B">
      <w:pPr>
        <w:tabs>
          <w:tab w:val="left" w:pos="6276"/>
        </w:tabs>
      </w:pPr>
    </w:p>
    <w:p w:rsidR="00580C9C" w:rsidRDefault="0081335C" w:rsidP="00580C9C">
      <w:pPr>
        <w:tabs>
          <w:tab w:val="left" w:pos="6276"/>
        </w:tabs>
        <w:ind w:firstLine="709"/>
      </w:pPr>
      <w:r>
        <w:t xml:space="preserve">Успешно прошла первая дискуссия интеллектуальной игры. Студенты первого курса </w:t>
      </w:r>
      <w:proofErr w:type="spellStart"/>
      <w:r w:rsidR="00580C9C">
        <w:t>Михайлюкова</w:t>
      </w:r>
      <w:proofErr w:type="spellEnd"/>
      <w:r w:rsidR="00580C9C">
        <w:t xml:space="preserve"> Алина, Протасов Михаил и Романенко Алексей</w:t>
      </w:r>
      <w:r w:rsidR="00DF1250">
        <w:t xml:space="preserve"> открыли</w:t>
      </w:r>
      <w:r w:rsidR="00580C9C">
        <w:t xml:space="preserve"> площадку, представив своё видение на проблему </w:t>
      </w:r>
      <w:r w:rsidR="00DF1250">
        <w:t xml:space="preserve">доминирования </w:t>
      </w:r>
      <w:r w:rsidR="00580C9C">
        <w:t>интернет-гигантов. Стоит отметить, что в процессе дискуссии к обсуждению присоединились и остальные студенты</w:t>
      </w:r>
      <w:r w:rsidR="00DF1250">
        <w:t>, активно выдвигая свои точки зрения и задавая вопросы участникам дискуссии</w:t>
      </w:r>
      <w:r w:rsidR="00580C9C">
        <w:t>. В дальнейшем планируется вынести на об</w:t>
      </w:r>
      <w:r w:rsidR="00DF1250">
        <w:t>суждение другие</w:t>
      </w:r>
      <w:r w:rsidR="00580C9C">
        <w:t xml:space="preserve"> тематики,</w:t>
      </w:r>
      <w:r w:rsidR="00DF1250">
        <w:t xml:space="preserve"> представленные выше.</w:t>
      </w:r>
    </w:p>
    <w:p w:rsidR="00EA1196" w:rsidRDefault="00EA1196" w:rsidP="00580C9C">
      <w:pPr>
        <w:tabs>
          <w:tab w:val="left" w:pos="6276"/>
        </w:tabs>
        <w:ind w:firstLine="709"/>
      </w:pPr>
      <w:r>
        <w:t>Диск</w:t>
      </w:r>
      <w:bookmarkStart w:id="0" w:name="_GoBack"/>
      <w:bookmarkEnd w:id="0"/>
      <w:r>
        <w:t>уссионная площадка реализуется в рамках проекта «Безопасный интернет» (</w:t>
      </w:r>
      <w:r w:rsidRPr="00EA1196">
        <w:t>рег. № АААА-А18-118050700061-7</w:t>
      </w:r>
      <w:r>
        <w:t>).</w:t>
      </w:r>
    </w:p>
    <w:p w:rsidR="00DF1250" w:rsidRDefault="00DF1250" w:rsidP="00580C9C">
      <w:pPr>
        <w:tabs>
          <w:tab w:val="left" w:pos="6276"/>
        </w:tabs>
        <w:ind w:firstLine="709"/>
      </w:pPr>
    </w:p>
    <w:p w:rsidR="00357ED5" w:rsidRDefault="00357ED5" w:rsidP="00B72B3B">
      <w:pPr>
        <w:ind w:firstLine="709"/>
      </w:pPr>
    </w:p>
    <w:sectPr w:rsidR="00357ED5" w:rsidSect="0081335C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43"/>
    <w:rsid w:val="00134A7D"/>
    <w:rsid w:val="002539BC"/>
    <w:rsid w:val="00357ED5"/>
    <w:rsid w:val="00362A4B"/>
    <w:rsid w:val="004E7910"/>
    <w:rsid w:val="00557A9C"/>
    <w:rsid w:val="00576C78"/>
    <w:rsid w:val="00580C9C"/>
    <w:rsid w:val="00582716"/>
    <w:rsid w:val="00740B70"/>
    <w:rsid w:val="0081335C"/>
    <w:rsid w:val="00995015"/>
    <w:rsid w:val="00AE6ED9"/>
    <w:rsid w:val="00B72B3B"/>
    <w:rsid w:val="00B75303"/>
    <w:rsid w:val="00C5006B"/>
    <w:rsid w:val="00C56F43"/>
    <w:rsid w:val="00CC2198"/>
    <w:rsid w:val="00D37712"/>
    <w:rsid w:val="00DD5B81"/>
    <w:rsid w:val="00DF1250"/>
    <w:rsid w:val="00EA1196"/>
    <w:rsid w:val="00EF6CE9"/>
    <w:rsid w:val="00F00B20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C3D5-809D-477B-B259-D2AD24E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3B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01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01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35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2021-10-09T19:01:00Z</dcterms:created>
  <dcterms:modified xsi:type="dcterms:W3CDTF">2021-12-08T17:39:00Z</dcterms:modified>
</cp:coreProperties>
</file>